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>
          <w:b/>
          <w:b/>
        </w:rPr>
      </w:pPr>
      <w:r>
        <w:rPr>
          <w:b/>
        </w:rPr>
        <w:t>СПЕЦИФИКАЦИЯ №</w:t>
      </w:r>
      <w:r>
        <w:rPr>
          <w:rFonts w:eastAsia="Calibri" w:cs="" w:cstheme="minorBidi" w:eastAsiaTheme="minorHAnsi"/>
          <w:b/>
          <w:color w:val="auto"/>
          <w:kern w:val="0"/>
          <w:sz w:val="22"/>
          <w:szCs w:val="22"/>
          <w:u w:val="single"/>
          <w:lang w:val="ru-RU" w:eastAsia="en-US" w:bidi="ar-SA"/>
        </w:rPr>
        <w:t>40</w:t>
      </w:r>
    </w:p>
    <w:p>
      <w:pPr>
        <w:pStyle w:val="Normal"/>
        <w:jc w:val="right"/>
        <w:rPr/>
      </w:pPr>
      <w:r>
        <w:rPr/>
        <w:t>к договору поставки ЭНК</w:t>
      </w:r>
    </w:p>
    <w:p>
      <w:pPr>
        <w:pStyle w:val="Normal"/>
        <w:jc w:val="right"/>
        <w:rPr/>
      </w:pPr>
      <w:r>
        <w:rPr/>
        <w:t xml:space="preserve"> № </w:t>
      </w:r>
      <w:r>
        <w:rPr>
          <w:u w:val="single"/>
        </w:rPr>
        <w:t>2406</w:t>
      </w:r>
      <w:r>
        <w:rPr/>
        <w:t xml:space="preserve"> </w:t>
      </w:r>
    </w:p>
    <w:p>
      <w:pPr>
        <w:pStyle w:val="Normal"/>
        <w:jc w:val="right"/>
        <w:rPr/>
      </w:pPr>
      <w:r>
        <w:rPr/>
        <w:t>от «</w:t>
      </w:r>
      <w:r>
        <w:rPr>
          <w:rFonts w:eastAsia="Calibri" w:cs="" w:cstheme="minorBidi" w:eastAsiaTheme="minorHAnsi"/>
          <w:color w:val="auto"/>
          <w:kern w:val="0"/>
          <w:sz w:val="22"/>
          <w:szCs w:val="22"/>
          <w:lang w:val="ru-RU" w:eastAsia="en-US" w:bidi="ar-SA"/>
        </w:rPr>
        <w:t>01</w:t>
      </w:r>
      <w:r>
        <w:rPr/>
        <w:t xml:space="preserve">» </w:t>
      </w:r>
      <w:r>
        <w:rPr>
          <w:rFonts w:eastAsia="Calibri" w:cs="" w:cstheme="minorBidi" w:eastAsiaTheme="minorHAnsi"/>
          <w:color w:val="auto"/>
          <w:kern w:val="0"/>
          <w:sz w:val="22"/>
          <w:szCs w:val="22"/>
          <w:u w:val="single"/>
          <w:lang w:val="ru-RU" w:eastAsia="en-US" w:bidi="ar-SA"/>
        </w:rPr>
        <w:t xml:space="preserve">октября </w:t>
      </w:r>
      <w:r>
        <w:rPr>
          <w:rFonts w:eastAsia="Calibri" w:cs="" w:cstheme="minorBidi" w:eastAsiaTheme="minorHAnsi"/>
          <w:color w:val="auto"/>
          <w:kern w:val="0"/>
          <w:sz w:val="22"/>
          <w:szCs w:val="22"/>
          <w:lang w:val="ru-RU" w:eastAsia="en-US" w:bidi="ar-SA"/>
        </w:rPr>
        <w:t>2026</w:t>
      </w:r>
      <w:r>
        <w:rPr/>
        <w:t xml:space="preserve"> г.</w:t>
      </w:r>
    </w:p>
    <w:p>
      <w:pPr>
        <w:pStyle w:val="Normal"/>
        <w:jc w:val="right"/>
        <w:rPr/>
      </w:pPr>
      <w:r>
        <w:rPr/>
      </w:r>
    </w:p>
    <w:tbl>
      <w:tblPr>
        <w:tblStyle w:val="a3"/>
        <w:tblpPr w:bottomFromText="0" w:horzAnchor="margin" w:leftFromText="180" w:rightFromText="180" w:tblpX="0" w:tblpY="277" w:topFromText="0" w:vertAnchor="text"/>
        <w:tblW w:w="10035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39"/>
        <w:gridCol w:w="4411"/>
        <w:gridCol w:w="2894"/>
        <w:gridCol w:w="1590"/>
      </w:tblGrid>
      <w:tr>
        <w:trPr/>
        <w:tc>
          <w:tcPr>
            <w:tcW w:w="1139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№</w:t>
            </w:r>
          </w:p>
        </w:tc>
        <w:tc>
          <w:tcPr>
            <w:tcW w:w="4411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Наименование товара (описание работ, услуг)</w:t>
            </w:r>
          </w:p>
        </w:tc>
        <w:tc>
          <w:tcPr>
            <w:tcW w:w="2894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Единица измерения</w:t>
            </w:r>
          </w:p>
        </w:tc>
        <w:tc>
          <w:tcPr>
            <w:tcW w:w="1590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Коли​чество</w:t>
            </w:r>
          </w:p>
        </w:tc>
      </w:tr>
      <w:tr>
        <w:trPr>
          <w:trHeight w:val="498" w:hRule="atLeast"/>
        </w:trPr>
        <w:tc>
          <w:tcPr>
            <w:tcW w:w="1139" w:type="dxa"/>
            <w:tcBorders/>
          </w:tcPr>
          <w:p>
            <w:pPr>
              <w:pStyle w:val="Normal"/>
              <w:spacing w:before="114" w:after="274"/>
              <w:jc w:val="center"/>
              <w:rPr/>
            </w:pPr>
            <w:r>
              <w:rPr/>
              <w:t>1</w:t>
            </w:r>
          </w:p>
        </w:tc>
        <w:tc>
          <w:tcPr>
            <w:tcW w:w="4411" w:type="dxa"/>
            <w:tcBorders/>
          </w:tcPr>
          <w:p>
            <w:pPr>
              <w:pStyle w:val="Normal"/>
              <w:spacing w:before="114" w:after="274"/>
              <w:jc w:val="center"/>
              <w:rPr/>
            </w:pPr>
            <w:r>
              <w:rPr/>
              <w:t>Ячейка ЭНК 8R5F0221.000</w:t>
            </w:r>
          </w:p>
        </w:tc>
        <w:tc>
          <w:tcPr>
            <w:tcW w:w="2894" w:type="dxa"/>
            <w:tcBorders/>
          </w:tcPr>
          <w:p>
            <w:pPr>
              <w:pStyle w:val="Normal"/>
              <w:spacing w:before="114" w:after="274"/>
              <w:jc w:val="center"/>
              <w:rPr/>
            </w:pPr>
            <w:r>
              <w:rPr/>
              <w:t>Электронный файл</w:t>
            </w:r>
          </w:p>
        </w:tc>
        <w:tc>
          <w:tcPr>
            <w:tcW w:w="1590" w:type="dxa"/>
            <w:tcBorders/>
          </w:tcPr>
          <w:p>
            <w:pPr>
              <w:pStyle w:val="Normal"/>
              <w:spacing w:before="114" w:after="274"/>
              <w:jc w:val="center"/>
              <w:rPr/>
            </w:pPr>
            <w:r>
              <w:rPr/>
              <w:t>1</w:t>
            </w:r>
          </w:p>
        </w:tc>
      </w:tr>
      <w:tr>
        <w:trPr>
          <w:trHeight w:val="498" w:hRule="atLeast"/>
        </w:trPr>
        <w:tc>
          <w:tcPr>
            <w:tcW w:w="1139" w:type="dxa"/>
            <w:tcBorders/>
          </w:tcPr>
          <w:p>
            <w:pPr>
              <w:pStyle w:val="Normal"/>
              <w:spacing w:before="114" w:after="274"/>
              <w:jc w:val="center"/>
              <w:rPr/>
            </w:pPr>
            <w:r>
              <w:rPr/>
              <w:t>2</w:t>
            </w:r>
          </w:p>
        </w:tc>
        <w:tc>
          <w:tcPr>
            <w:tcW w:w="4411" w:type="dxa"/>
            <w:tcBorders/>
          </w:tcPr>
          <w:p>
            <w:pPr>
              <w:pStyle w:val="Normal"/>
              <w:spacing w:before="114" w:after="274"/>
              <w:jc w:val="center"/>
              <w:rPr/>
            </w:pPr>
            <w:r>
              <w:rPr/>
              <w:t>Ячейка ЭНК 8R5F0222.000</w:t>
            </w:r>
          </w:p>
        </w:tc>
        <w:tc>
          <w:tcPr>
            <w:tcW w:w="2894" w:type="dxa"/>
            <w:tcBorders/>
          </w:tcPr>
          <w:p>
            <w:pPr>
              <w:pStyle w:val="Normal"/>
              <w:spacing w:before="114" w:after="274"/>
              <w:jc w:val="center"/>
              <w:rPr/>
            </w:pPr>
            <w:r>
              <w:rPr/>
              <w:t>Электронный файл</w:t>
            </w:r>
          </w:p>
        </w:tc>
        <w:tc>
          <w:tcPr>
            <w:tcW w:w="1590" w:type="dxa"/>
            <w:tcBorders/>
          </w:tcPr>
          <w:p>
            <w:pPr>
              <w:pStyle w:val="Normal"/>
              <w:spacing w:before="114" w:after="274"/>
              <w:jc w:val="center"/>
              <w:rPr/>
            </w:pPr>
            <w:r>
              <w:rPr/>
              <w:t>1</w:t>
            </w:r>
          </w:p>
        </w:tc>
      </w:tr>
    </w:tbl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720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ohit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d669a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Application>LibreOffice/6.4.4.2$Linux_X86_64 LibreOffice_project/40$Build-2</Application>
  <Pages>1</Pages>
  <Words>27</Words>
  <Characters>170</Characters>
  <CharactersWithSpaces>194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2020-09-28T11:45:00Z</dcterms:created>
  <dc:creator>Сорокин Виктор Владимирович</dc:creator>
  <dc:description/>
  <dc:language>ru-RU</dc:language>
  <cp:lastModifiedBy/>
  <dcterms:modified xsi:type="dcterms:W3CDTF">2020-09-29T16:16:59Z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